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8D2B" w14:textId="011D250D" w:rsidR="0052176E" w:rsidRDefault="0052176E" w:rsidP="008E357D">
      <w:pPr>
        <w:rPr>
          <w:b/>
          <w:u w:val="single"/>
        </w:rPr>
      </w:pPr>
    </w:p>
    <w:p w14:paraId="562316BF" w14:textId="5EC240CD" w:rsidR="008E357D" w:rsidRDefault="008E357D" w:rsidP="008E357D">
      <w:pPr>
        <w:jc w:val="center"/>
        <w:rPr>
          <w:b/>
          <w:u w:val="single"/>
        </w:rPr>
      </w:pPr>
      <w:r>
        <w:rPr>
          <w:b/>
          <w:u w:val="single"/>
        </w:rPr>
        <w:t>Leaver Checklist</w:t>
      </w:r>
    </w:p>
    <w:tbl>
      <w:tblPr>
        <w:tblStyle w:val="TableGrid"/>
        <w:tblW w:w="0" w:type="auto"/>
        <w:tblLook w:val="04A0" w:firstRow="1" w:lastRow="0" w:firstColumn="1" w:lastColumn="0" w:noHBand="0" w:noVBand="1"/>
      </w:tblPr>
      <w:tblGrid>
        <w:gridCol w:w="2780"/>
        <w:gridCol w:w="6236"/>
      </w:tblGrid>
      <w:tr w:rsidR="008E357D" w14:paraId="701DBA70" w14:textId="77777777" w:rsidTr="00205D87">
        <w:tc>
          <w:tcPr>
            <w:tcW w:w="2802" w:type="dxa"/>
          </w:tcPr>
          <w:p w14:paraId="21D91B0A" w14:textId="77777777" w:rsidR="008E357D" w:rsidRDefault="008E357D" w:rsidP="00205D87">
            <w:pPr>
              <w:rPr>
                <w:b/>
              </w:rPr>
            </w:pPr>
            <w:r>
              <w:rPr>
                <w:b/>
              </w:rPr>
              <w:t>Surname:</w:t>
            </w:r>
          </w:p>
          <w:p w14:paraId="20EF07E1" w14:textId="77777777" w:rsidR="008E357D" w:rsidRPr="00663C33" w:rsidRDefault="008E357D" w:rsidP="00205D87">
            <w:pPr>
              <w:rPr>
                <w:b/>
              </w:rPr>
            </w:pPr>
          </w:p>
        </w:tc>
        <w:tc>
          <w:tcPr>
            <w:tcW w:w="6440" w:type="dxa"/>
          </w:tcPr>
          <w:p w14:paraId="0D0E13E4" w14:textId="77777777" w:rsidR="008E357D" w:rsidRDefault="008E357D" w:rsidP="00205D87">
            <w:pPr>
              <w:rPr>
                <w:i/>
              </w:rPr>
            </w:pPr>
          </w:p>
        </w:tc>
      </w:tr>
      <w:tr w:rsidR="008E357D" w14:paraId="70F132C3" w14:textId="77777777" w:rsidTr="00205D87">
        <w:tc>
          <w:tcPr>
            <w:tcW w:w="2802" w:type="dxa"/>
          </w:tcPr>
          <w:p w14:paraId="3F8645C3" w14:textId="77777777" w:rsidR="008E357D" w:rsidRPr="00663C33" w:rsidRDefault="008E357D" w:rsidP="00205D87">
            <w:pPr>
              <w:rPr>
                <w:b/>
              </w:rPr>
            </w:pPr>
            <w:r w:rsidRPr="00663C33">
              <w:rPr>
                <w:b/>
              </w:rPr>
              <w:t>Forename:</w:t>
            </w:r>
          </w:p>
          <w:p w14:paraId="1D2F130C" w14:textId="77777777" w:rsidR="008E357D" w:rsidRPr="00663C33" w:rsidRDefault="008E357D" w:rsidP="00205D87">
            <w:pPr>
              <w:rPr>
                <w:b/>
              </w:rPr>
            </w:pPr>
          </w:p>
        </w:tc>
        <w:tc>
          <w:tcPr>
            <w:tcW w:w="6440" w:type="dxa"/>
          </w:tcPr>
          <w:p w14:paraId="31FA7898" w14:textId="77777777" w:rsidR="008E357D" w:rsidRDefault="008E357D" w:rsidP="00205D87">
            <w:pPr>
              <w:rPr>
                <w:i/>
              </w:rPr>
            </w:pPr>
          </w:p>
        </w:tc>
      </w:tr>
      <w:tr w:rsidR="008E357D" w14:paraId="2461F59A" w14:textId="77777777" w:rsidTr="00205D87">
        <w:tc>
          <w:tcPr>
            <w:tcW w:w="2802" w:type="dxa"/>
          </w:tcPr>
          <w:p w14:paraId="703550FB" w14:textId="77777777" w:rsidR="008E357D" w:rsidRPr="00663C33" w:rsidRDefault="008E357D" w:rsidP="00205D87">
            <w:pPr>
              <w:rPr>
                <w:b/>
              </w:rPr>
            </w:pPr>
            <w:r>
              <w:rPr>
                <w:b/>
              </w:rPr>
              <w:t xml:space="preserve">Division/Directorate: </w:t>
            </w:r>
          </w:p>
          <w:p w14:paraId="4870ADFC" w14:textId="77777777" w:rsidR="008E357D" w:rsidRPr="00663C33" w:rsidRDefault="008E357D" w:rsidP="00205D87">
            <w:pPr>
              <w:rPr>
                <w:b/>
              </w:rPr>
            </w:pPr>
          </w:p>
        </w:tc>
        <w:tc>
          <w:tcPr>
            <w:tcW w:w="6440" w:type="dxa"/>
          </w:tcPr>
          <w:p w14:paraId="25CF7FAE" w14:textId="77777777" w:rsidR="008E357D" w:rsidRDefault="008E357D" w:rsidP="00205D87">
            <w:pPr>
              <w:rPr>
                <w:i/>
              </w:rPr>
            </w:pPr>
          </w:p>
        </w:tc>
      </w:tr>
      <w:tr w:rsidR="008E357D" w14:paraId="652FAB21" w14:textId="77777777" w:rsidTr="00205D87">
        <w:tc>
          <w:tcPr>
            <w:tcW w:w="2802" w:type="dxa"/>
          </w:tcPr>
          <w:p w14:paraId="5D17E20C" w14:textId="77777777" w:rsidR="008E357D" w:rsidRPr="00663C33" w:rsidRDefault="008E357D" w:rsidP="00205D87">
            <w:pPr>
              <w:rPr>
                <w:b/>
              </w:rPr>
            </w:pPr>
            <w:r w:rsidRPr="00663C33">
              <w:rPr>
                <w:b/>
              </w:rPr>
              <w:t>Occupational Group:</w:t>
            </w:r>
          </w:p>
          <w:p w14:paraId="7847BCAC" w14:textId="77777777" w:rsidR="008E357D" w:rsidRPr="00663C33" w:rsidRDefault="008E357D" w:rsidP="00205D87">
            <w:pPr>
              <w:rPr>
                <w:b/>
              </w:rPr>
            </w:pPr>
          </w:p>
        </w:tc>
        <w:tc>
          <w:tcPr>
            <w:tcW w:w="6440" w:type="dxa"/>
          </w:tcPr>
          <w:p w14:paraId="731E1C46" w14:textId="77777777" w:rsidR="008E357D" w:rsidRDefault="008E357D" w:rsidP="00205D87">
            <w:pPr>
              <w:rPr>
                <w:i/>
              </w:rPr>
            </w:pPr>
          </w:p>
        </w:tc>
      </w:tr>
      <w:tr w:rsidR="008E357D" w14:paraId="26A0DD48" w14:textId="77777777" w:rsidTr="00205D87">
        <w:tc>
          <w:tcPr>
            <w:tcW w:w="2802" w:type="dxa"/>
          </w:tcPr>
          <w:p w14:paraId="70C4FB02" w14:textId="77777777" w:rsidR="008E357D" w:rsidRDefault="008E357D" w:rsidP="00205D87">
            <w:pPr>
              <w:rPr>
                <w:b/>
              </w:rPr>
            </w:pPr>
            <w:r>
              <w:rPr>
                <w:b/>
              </w:rPr>
              <w:t>Job Title:</w:t>
            </w:r>
          </w:p>
          <w:p w14:paraId="4FDE7CC1" w14:textId="77777777" w:rsidR="008E357D" w:rsidRPr="00663C33" w:rsidRDefault="008E357D" w:rsidP="00205D87">
            <w:pPr>
              <w:rPr>
                <w:b/>
              </w:rPr>
            </w:pPr>
          </w:p>
        </w:tc>
        <w:tc>
          <w:tcPr>
            <w:tcW w:w="6440" w:type="dxa"/>
          </w:tcPr>
          <w:p w14:paraId="2564C9DD" w14:textId="77777777" w:rsidR="008E357D" w:rsidRDefault="008E357D" w:rsidP="00205D87">
            <w:pPr>
              <w:rPr>
                <w:i/>
              </w:rPr>
            </w:pPr>
          </w:p>
        </w:tc>
      </w:tr>
      <w:tr w:rsidR="005E6F6A" w14:paraId="0B835095" w14:textId="77777777" w:rsidTr="00205D87">
        <w:tc>
          <w:tcPr>
            <w:tcW w:w="2802" w:type="dxa"/>
          </w:tcPr>
          <w:p w14:paraId="47B9DF2D" w14:textId="77777777" w:rsidR="005E6F6A" w:rsidRDefault="005E6F6A" w:rsidP="00205D87">
            <w:pPr>
              <w:rPr>
                <w:b/>
              </w:rPr>
            </w:pPr>
            <w:r>
              <w:rPr>
                <w:b/>
              </w:rPr>
              <w:t>Agreed Leave Date:</w:t>
            </w:r>
          </w:p>
          <w:p w14:paraId="421398B0" w14:textId="1B452C1C" w:rsidR="005E6F6A" w:rsidRDefault="005E6F6A" w:rsidP="00205D87">
            <w:pPr>
              <w:rPr>
                <w:b/>
              </w:rPr>
            </w:pPr>
          </w:p>
        </w:tc>
        <w:tc>
          <w:tcPr>
            <w:tcW w:w="6440" w:type="dxa"/>
          </w:tcPr>
          <w:p w14:paraId="04D57201" w14:textId="77777777" w:rsidR="005E6F6A" w:rsidRDefault="005E6F6A" w:rsidP="00205D87">
            <w:pPr>
              <w:rPr>
                <w:i/>
              </w:rPr>
            </w:pPr>
          </w:p>
        </w:tc>
      </w:tr>
    </w:tbl>
    <w:p w14:paraId="030E5A67" w14:textId="79AEC783" w:rsidR="008E357D" w:rsidRDefault="008E357D" w:rsidP="0039121C">
      <w:pPr>
        <w:spacing w:after="0" w:line="240" w:lineRule="auto"/>
        <w:rPr>
          <w:b/>
          <w:u w:val="single"/>
        </w:rPr>
      </w:pPr>
    </w:p>
    <w:p w14:paraId="4128E034" w14:textId="62C90C21" w:rsidR="00077634" w:rsidRPr="00077634" w:rsidRDefault="00077634" w:rsidP="00077634">
      <w:pPr>
        <w:jc w:val="center"/>
        <w:rPr>
          <w:bCs/>
          <w:i/>
          <w:iCs/>
        </w:rPr>
      </w:pPr>
      <w:r>
        <w:rPr>
          <w:bCs/>
          <w:i/>
          <w:iCs/>
        </w:rPr>
        <w:t>Exit Interviews must be completed by the individual. They will receive a link to an exit interview questionnaire from ESR which must be completed before their leave date.</w:t>
      </w:r>
    </w:p>
    <w:tbl>
      <w:tblPr>
        <w:tblStyle w:val="TableGrid"/>
        <w:tblW w:w="0" w:type="auto"/>
        <w:tblLook w:val="04A0" w:firstRow="1" w:lastRow="0" w:firstColumn="1" w:lastColumn="0" w:noHBand="0" w:noVBand="1"/>
      </w:tblPr>
      <w:tblGrid>
        <w:gridCol w:w="6032"/>
        <w:gridCol w:w="2984"/>
      </w:tblGrid>
      <w:tr w:rsidR="0098447C" w14:paraId="3B1B5C43" w14:textId="77777777" w:rsidTr="00B63347">
        <w:tc>
          <w:tcPr>
            <w:tcW w:w="9242" w:type="dxa"/>
            <w:gridSpan w:val="2"/>
          </w:tcPr>
          <w:p w14:paraId="6034F1C8" w14:textId="77777777" w:rsidR="0098447C" w:rsidRDefault="0098447C" w:rsidP="008E357D">
            <w:pPr>
              <w:jc w:val="center"/>
              <w:rPr>
                <w:b/>
                <w:u w:val="single"/>
              </w:rPr>
            </w:pPr>
            <w:r>
              <w:rPr>
                <w:b/>
                <w:u w:val="single"/>
              </w:rPr>
              <w:t>Departments to be Informed</w:t>
            </w:r>
          </w:p>
          <w:p w14:paraId="376865EF" w14:textId="3A1F5CB9" w:rsidR="004D47C1" w:rsidRDefault="004D47C1" w:rsidP="008E357D">
            <w:pPr>
              <w:jc w:val="center"/>
              <w:rPr>
                <w:b/>
                <w:u w:val="single"/>
              </w:rPr>
            </w:pPr>
          </w:p>
        </w:tc>
      </w:tr>
      <w:tr w:rsidR="0098447C" w14:paraId="52D24570" w14:textId="77777777" w:rsidTr="00C358BD">
        <w:tc>
          <w:tcPr>
            <w:tcW w:w="6161" w:type="dxa"/>
          </w:tcPr>
          <w:p w14:paraId="14DA6E6B" w14:textId="7105F6BE" w:rsidR="007F51F5" w:rsidRDefault="00D25519" w:rsidP="007F51F5">
            <w:pPr>
              <w:jc w:val="center"/>
            </w:pPr>
            <w:r>
              <w:t xml:space="preserve">Operational </w:t>
            </w:r>
            <w:r w:rsidR="0098447C">
              <w:t>HR</w:t>
            </w:r>
          </w:p>
          <w:p w14:paraId="1905567A" w14:textId="6E30DDD4" w:rsidR="007F51F5" w:rsidRPr="007F51F5" w:rsidRDefault="007F51F5" w:rsidP="007F51F5">
            <w:pPr>
              <w:jc w:val="center"/>
              <w:rPr>
                <w:i/>
                <w:iCs/>
                <w:sz w:val="16"/>
                <w:szCs w:val="16"/>
              </w:rPr>
            </w:pPr>
            <w:r w:rsidRPr="007F51F5">
              <w:rPr>
                <w:i/>
                <w:iCs/>
                <w:sz w:val="16"/>
                <w:szCs w:val="16"/>
              </w:rPr>
              <w:t>(</w:t>
            </w:r>
            <w:r w:rsidR="004D47C1" w:rsidRPr="007F51F5">
              <w:rPr>
                <w:i/>
                <w:iCs/>
                <w:sz w:val="16"/>
                <w:szCs w:val="16"/>
              </w:rPr>
              <w:t>Please</w:t>
            </w:r>
            <w:r w:rsidRPr="007F51F5">
              <w:rPr>
                <w:i/>
                <w:iCs/>
                <w:sz w:val="16"/>
                <w:szCs w:val="16"/>
              </w:rPr>
              <w:t xml:space="preserve"> ensure a </w:t>
            </w:r>
            <w:r w:rsidR="00D25519">
              <w:rPr>
                <w:i/>
                <w:iCs/>
                <w:sz w:val="16"/>
                <w:szCs w:val="16"/>
              </w:rPr>
              <w:t xml:space="preserve">leavers form is submitted </w:t>
            </w:r>
            <w:r w:rsidRPr="007F51F5">
              <w:rPr>
                <w:i/>
                <w:iCs/>
                <w:sz w:val="16"/>
                <w:szCs w:val="16"/>
              </w:rPr>
              <w:t xml:space="preserve">to </w:t>
            </w:r>
            <w:r w:rsidR="00D25519">
              <w:rPr>
                <w:i/>
                <w:iCs/>
                <w:sz w:val="16"/>
                <w:szCs w:val="16"/>
              </w:rPr>
              <w:t>HNF-TR.Assignmentch</w:t>
            </w:r>
            <w:r w:rsidR="00556BD1">
              <w:rPr>
                <w:i/>
                <w:iCs/>
                <w:sz w:val="16"/>
                <w:szCs w:val="16"/>
              </w:rPr>
              <w:t>a</w:t>
            </w:r>
            <w:r w:rsidR="00D25519">
              <w:rPr>
                <w:i/>
                <w:iCs/>
                <w:sz w:val="16"/>
                <w:szCs w:val="16"/>
              </w:rPr>
              <w:t>n</w:t>
            </w:r>
            <w:r w:rsidR="00556BD1">
              <w:rPr>
                <w:i/>
                <w:iCs/>
                <w:sz w:val="16"/>
                <w:szCs w:val="16"/>
              </w:rPr>
              <w:t>g</w:t>
            </w:r>
            <w:r w:rsidR="00D25519">
              <w:rPr>
                <w:i/>
                <w:iCs/>
                <w:sz w:val="16"/>
                <w:szCs w:val="16"/>
              </w:rPr>
              <w:t>es@nhs.net</w:t>
            </w:r>
            <w:r w:rsidRPr="007F51F5">
              <w:rPr>
                <w:i/>
                <w:iCs/>
                <w:sz w:val="16"/>
                <w:szCs w:val="16"/>
              </w:rPr>
              <w:t xml:space="preserve">) </w:t>
            </w:r>
          </w:p>
        </w:tc>
        <w:tc>
          <w:tcPr>
            <w:tcW w:w="3081" w:type="dxa"/>
          </w:tcPr>
          <w:p w14:paraId="7CD3578A" w14:textId="77777777" w:rsidR="0098447C" w:rsidRPr="0098447C" w:rsidRDefault="0098447C" w:rsidP="008E357D">
            <w:pPr>
              <w:jc w:val="center"/>
            </w:pPr>
          </w:p>
        </w:tc>
      </w:tr>
      <w:tr w:rsidR="0098447C" w14:paraId="69E458EC" w14:textId="77777777" w:rsidTr="00FD6A1F">
        <w:tc>
          <w:tcPr>
            <w:tcW w:w="6161" w:type="dxa"/>
          </w:tcPr>
          <w:p w14:paraId="1BF3FCF5" w14:textId="31272C60" w:rsidR="0098447C" w:rsidRPr="0098447C" w:rsidRDefault="0098447C" w:rsidP="008E357D">
            <w:pPr>
              <w:jc w:val="center"/>
            </w:pPr>
            <w:r>
              <w:t>IT</w:t>
            </w:r>
          </w:p>
        </w:tc>
        <w:tc>
          <w:tcPr>
            <w:tcW w:w="3081" w:type="dxa"/>
          </w:tcPr>
          <w:p w14:paraId="7A3BF9A0" w14:textId="77777777" w:rsidR="0098447C" w:rsidRPr="0098447C" w:rsidRDefault="0098447C" w:rsidP="008E357D">
            <w:pPr>
              <w:jc w:val="center"/>
            </w:pPr>
          </w:p>
        </w:tc>
      </w:tr>
      <w:tr w:rsidR="00DE6583" w14:paraId="3CA9404F" w14:textId="77777777" w:rsidTr="00FD6A1F">
        <w:tc>
          <w:tcPr>
            <w:tcW w:w="6161" w:type="dxa"/>
          </w:tcPr>
          <w:p w14:paraId="4F80B2B9" w14:textId="44D4B7BC" w:rsidR="00DE6583" w:rsidRDefault="00DE6583" w:rsidP="008E357D">
            <w:pPr>
              <w:jc w:val="center"/>
            </w:pPr>
            <w:r>
              <w:t>Finance (in case of funding)</w:t>
            </w:r>
          </w:p>
        </w:tc>
        <w:tc>
          <w:tcPr>
            <w:tcW w:w="3081" w:type="dxa"/>
          </w:tcPr>
          <w:p w14:paraId="175540F2" w14:textId="77777777" w:rsidR="00DE6583" w:rsidRPr="0098447C" w:rsidRDefault="00DE6583" w:rsidP="008E357D">
            <w:pPr>
              <w:jc w:val="center"/>
            </w:pPr>
          </w:p>
        </w:tc>
      </w:tr>
      <w:tr w:rsidR="00EC1752" w14:paraId="60C3EAA9" w14:textId="77777777" w:rsidTr="00FD6A1F">
        <w:tc>
          <w:tcPr>
            <w:tcW w:w="6161" w:type="dxa"/>
          </w:tcPr>
          <w:p w14:paraId="3DC82055" w14:textId="0AF26334" w:rsidR="00EC1752" w:rsidRDefault="00EC1752" w:rsidP="008E357D">
            <w:pPr>
              <w:jc w:val="center"/>
            </w:pPr>
            <w:r>
              <w:t>Recruitment (if replacement is required)</w:t>
            </w:r>
          </w:p>
        </w:tc>
        <w:tc>
          <w:tcPr>
            <w:tcW w:w="3081" w:type="dxa"/>
          </w:tcPr>
          <w:p w14:paraId="418D31FF" w14:textId="77777777" w:rsidR="00EC1752" w:rsidRPr="0098447C" w:rsidRDefault="00EC1752" w:rsidP="008E357D">
            <w:pPr>
              <w:jc w:val="center"/>
            </w:pPr>
          </w:p>
        </w:tc>
      </w:tr>
      <w:tr w:rsidR="00E01EAB" w14:paraId="3DEE8092" w14:textId="77777777" w:rsidTr="00B23A6A">
        <w:tc>
          <w:tcPr>
            <w:tcW w:w="9242" w:type="dxa"/>
            <w:gridSpan w:val="2"/>
          </w:tcPr>
          <w:p w14:paraId="7D5195D8" w14:textId="57EF41A8" w:rsidR="00E01EAB" w:rsidRPr="00E01EAB" w:rsidRDefault="00E01EAB" w:rsidP="008E357D">
            <w:pPr>
              <w:jc w:val="center"/>
              <w:rPr>
                <w:b/>
                <w:u w:val="single"/>
              </w:rPr>
            </w:pPr>
            <w:r>
              <w:rPr>
                <w:b/>
                <w:u w:val="single"/>
              </w:rPr>
              <w:t>Employee Responsibilities</w:t>
            </w:r>
          </w:p>
        </w:tc>
      </w:tr>
      <w:tr w:rsidR="00E01EAB" w14:paraId="3AB0E9C8" w14:textId="77777777" w:rsidTr="00FD6A1F">
        <w:tc>
          <w:tcPr>
            <w:tcW w:w="6161" w:type="dxa"/>
          </w:tcPr>
          <w:p w14:paraId="40324649" w14:textId="346C2970" w:rsidR="00E01EAB" w:rsidRDefault="00F8352F" w:rsidP="008E357D">
            <w:pPr>
              <w:jc w:val="center"/>
            </w:pPr>
            <w:r>
              <w:t>Handover notes</w:t>
            </w:r>
            <w:r w:rsidR="00E01EAB">
              <w:t xml:space="preserve"> </w:t>
            </w:r>
          </w:p>
        </w:tc>
        <w:tc>
          <w:tcPr>
            <w:tcW w:w="3081" w:type="dxa"/>
          </w:tcPr>
          <w:p w14:paraId="63BF3DC0" w14:textId="77777777" w:rsidR="00E01EAB" w:rsidRPr="0098447C" w:rsidRDefault="00E01EAB" w:rsidP="008E357D">
            <w:pPr>
              <w:jc w:val="center"/>
            </w:pPr>
          </w:p>
        </w:tc>
      </w:tr>
      <w:tr w:rsidR="00E01EAB" w14:paraId="7CEC5459" w14:textId="77777777" w:rsidTr="00FD6A1F">
        <w:tc>
          <w:tcPr>
            <w:tcW w:w="6161" w:type="dxa"/>
          </w:tcPr>
          <w:p w14:paraId="35DAE860" w14:textId="52A0D5F6" w:rsidR="00E01EAB" w:rsidRDefault="00E01EAB" w:rsidP="008E357D">
            <w:pPr>
              <w:jc w:val="center"/>
            </w:pPr>
            <w:r>
              <w:t>Documentation returned</w:t>
            </w:r>
          </w:p>
        </w:tc>
        <w:tc>
          <w:tcPr>
            <w:tcW w:w="3081" w:type="dxa"/>
          </w:tcPr>
          <w:p w14:paraId="2A118371" w14:textId="77777777" w:rsidR="00E01EAB" w:rsidRPr="0098447C" w:rsidRDefault="00E01EAB" w:rsidP="008E357D">
            <w:pPr>
              <w:jc w:val="center"/>
            </w:pPr>
          </w:p>
        </w:tc>
      </w:tr>
      <w:tr w:rsidR="00E01EAB" w14:paraId="1E0FEB7E" w14:textId="77777777" w:rsidTr="00FD6A1F">
        <w:tc>
          <w:tcPr>
            <w:tcW w:w="6161" w:type="dxa"/>
          </w:tcPr>
          <w:p w14:paraId="2EB8FBD4" w14:textId="0F8D68B7" w:rsidR="00E01EAB" w:rsidRDefault="00E01EAB" w:rsidP="008E357D">
            <w:pPr>
              <w:jc w:val="center"/>
            </w:pPr>
            <w:r>
              <w:t>Funding reclaiming sorted with Finance</w:t>
            </w:r>
          </w:p>
        </w:tc>
        <w:tc>
          <w:tcPr>
            <w:tcW w:w="3081" w:type="dxa"/>
          </w:tcPr>
          <w:p w14:paraId="09A1C504" w14:textId="77777777" w:rsidR="00E01EAB" w:rsidRPr="0098447C" w:rsidRDefault="00E01EAB" w:rsidP="008E357D">
            <w:pPr>
              <w:jc w:val="center"/>
            </w:pPr>
          </w:p>
        </w:tc>
      </w:tr>
      <w:tr w:rsidR="003962A9" w14:paraId="4F188068" w14:textId="77777777" w:rsidTr="00A358F7">
        <w:tc>
          <w:tcPr>
            <w:tcW w:w="9242" w:type="dxa"/>
            <w:gridSpan w:val="2"/>
          </w:tcPr>
          <w:p w14:paraId="420B85CA" w14:textId="6EB0FB2C" w:rsidR="003962A9" w:rsidRPr="003962A9" w:rsidRDefault="003962A9" w:rsidP="008E357D">
            <w:pPr>
              <w:jc w:val="center"/>
              <w:rPr>
                <w:b/>
                <w:u w:val="single"/>
              </w:rPr>
            </w:pPr>
            <w:r>
              <w:rPr>
                <w:b/>
                <w:u w:val="single"/>
              </w:rPr>
              <w:t>Property to be Returned</w:t>
            </w:r>
          </w:p>
        </w:tc>
      </w:tr>
      <w:tr w:rsidR="00E01EAB" w14:paraId="4DB29375" w14:textId="77777777" w:rsidTr="00FD6A1F">
        <w:tc>
          <w:tcPr>
            <w:tcW w:w="6161" w:type="dxa"/>
          </w:tcPr>
          <w:p w14:paraId="6CB2A095" w14:textId="2F5441A4" w:rsidR="00E01EAB" w:rsidRDefault="003962A9" w:rsidP="008E357D">
            <w:pPr>
              <w:jc w:val="center"/>
            </w:pPr>
            <w:r>
              <w:t>Uniform</w:t>
            </w:r>
          </w:p>
        </w:tc>
        <w:tc>
          <w:tcPr>
            <w:tcW w:w="3081" w:type="dxa"/>
          </w:tcPr>
          <w:p w14:paraId="1BC773CF" w14:textId="77777777" w:rsidR="00E01EAB" w:rsidRPr="0098447C" w:rsidRDefault="00E01EAB" w:rsidP="008E357D">
            <w:pPr>
              <w:jc w:val="center"/>
            </w:pPr>
          </w:p>
        </w:tc>
      </w:tr>
      <w:tr w:rsidR="003962A9" w14:paraId="2610249D" w14:textId="77777777" w:rsidTr="00FD6A1F">
        <w:tc>
          <w:tcPr>
            <w:tcW w:w="6161" w:type="dxa"/>
          </w:tcPr>
          <w:p w14:paraId="5EDC342A" w14:textId="2D4E7B54" w:rsidR="003962A9" w:rsidRDefault="003962A9" w:rsidP="008E357D">
            <w:pPr>
              <w:jc w:val="center"/>
            </w:pPr>
            <w:r>
              <w:t>Laptop</w:t>
            </w:r>
          </w:p>
        </w:tc>
        <w:tc>
          <w:tcPr>
            <w:tcW w:w="3081" w:type="dxa"/>
          </w:tcPr>
          <w:p w14:paraId="40CA2592" w14:textId="77777777" w:rsidR="003962A9" w:rsidRPr="0098447C" w:rsidRDefault="003962A9" w:rsidP="008E357D">
            <w:pPr>
              <w:jc w:val="center"/>
            </w:pPr>
          </w:p>
        </w:tc>
      </w:tr>
      <w:tr w:rsidR="003962A9" w14:paraId="3CC930BC" w14:textId="77777777" w:rsidTr="00FD6A1F">
        <w:tc>
          <w:tcPr>
            <w:tcW w:w="6161" w:type="dxa"/>
          </w:tcPr>
          <w:p w14:paraId="7F88CA87" w14:textId="4CA25516" w:rsidR="003962A9" w:rsidRDefault="003962A9" w:rsidP="008E357D">
            <w:pPr>
              <w:jc w:val="center"/>
            </w:pPr>
            <w:r>
              <w:t>Phone</w:t>
            </w:r>
          </w:p>
        </w:tc>
        <w:tc>
          <w:tcPr>
            <w:tcW w:w="3081" w:type="dxa"/>
          </w:tcPr>
          <w:p w14:paraId="3DCEACD5" w14:textId="77777777" w:rsidR="003962A9" w:rsidRPr="0098447C" w:rsidRDefault="003962A9" w:rsidP="008E357D">
            <w:pPr>
              <w:jc w:val="center"/>
            </w:pPr>
          </w:p>
        </w:tc>
      </w:tr>
      <w:tr w:rsidR="003962A9" w14:paraId="7C468D1E" w14:textId="77777777" w:rsidTr="00FD6A1F">
        <w:tc>
          <w:tcPr>
            <w:tcW w:w="6161" w:type="dxa"/>
          </w:tcPr>
          <w:p w14:paraId="5CBAC4BB" w14:textId="7EE1C662" w:rsidR="003962A9" w:rsidRDefault="003962A9" w:rsidP="008E357D">
            <w:pPr>
              <w:jc w:val="center"/>
            </w:pPr>
            <w:r>
              <w:t>Smartcard</w:t>
            </w:r>
          </w:p>
        </w:tc>
        <w:tc>
          <w:tcPr>
            <w:tcW w:w="3081" w:type="dxa"/>
          </w:tcPr>
          <w:p w14:paraId="041A33EC" w14:textId="77777777" w:rsidR="003962A9" w:rsidRPr="0098447C" w:rsidRDefault="003962A9" w:rsidP="008E357D">
            <w:pPr>
              <w:jc w:val="center"/>
            </w:pPr>
          </w:p>
        </w:tc>
      </w:tr>
      <w:tr w:rsidR="003962A9" w14:paraId="7F6504D1" w14:textId="77777777" w:rsidTr="00FD6A1F">
        <w:tc>
          <w:tcPr>
            <w:tcW w:w="6161" w:type="dxa"/>
          </w:tcPr>
          <w:p w14:paraId="2BB73D45" w14:textId="35BAAB2D" w:rsidR="003962A9" w:rsidRDefault="003962A9" w:rsidP="008E357D">
            <w:pPr>
              <w:jc w:val="center"/>
            </w:pPr>
            <w:r>
              <w:t>ID Badge</w:t>
            </w:r>
          </w:p>
        </w:tc>
        <w:tc>
          <w:tcPr>
            <w:tcW w:w="3081" w:type="dxa"/>
          </w:tcPr>
          <w:p w14:paraId="2FB64AEC" w14:textId="77777777" w:rsidR="003962A9" w:rsidRPr="0098447C" w:rsidRDefault="003962A9" w:rsidP="008E357D">
            <w:pPr>
              <w:jc w:val="center"/>
            </w:pPr>
          </w:p>
        </w:tc>
      </w:tr>
      <w:tr w:rsidR="003962A9" w14:paraId="29E1DBE7" w14:textId="77777777" w:rsidTr="00FD6A1F">
        <w:tc>
          <w:tcPr>
            <w:tcW w:w="6161" w:type="dxa"/>
          </w:tcPr>
          <w:p w14:paraId="0805E430" w14:textId="09C3386F" w:rsidR="003962A9" w:rsidRDefault="003962A9" w:rsidP="008E357D">
            <w:pPr>
              <w:jc w:val="center"/>
            </w:pPr>
            <w:r>
              <w:t>Working from home equipment</w:t>
            </w:r>
          </w:p>
        </w:tc>
        <w:tc>
          <w:tcPr>
            <w:tcW w:w="3081" w:type="dxa"/>
          </w:tcPr>
          <w:p w14:paraId="650FCABF" w14:textId="77777777" w:rsidR="003962A9" w:rsidRPr="0098447C" w:rsidRDefault="003962A9" w:rsidP="008E357D">
            <w:pPr>
              <w:jc w:val="center"/>
            </w:pPr>
          </w:p>
        </w:tc>
      </w:tr>
      <w:tr w:rsidR="00C40952" w14:paraId="4CEDBE5A" w14:textId="77777777" w:rsidTr="00FD6A1F">
        <w:tc>
          <w:tcPr>
            <w:tcW w:w="6161" w:type="dxa"/>
          </w:tcPr>
          <w:p w14:paraId="1304CB2F" w14:textId="66C8CE28" w:rsidR="00C40952" w:rsidRDefault="00C40952" w:rsidP="008E357D">
            <w:pPr>
              <w:jc w:val="center"/>
            </w:pPr>
            <w:r>
              <w:t>Car Parking Pass</w:t>
            </w:r>
          </w:p>
        </w:tc>
        <w:tc>
          <w:tcPr>
            <w:tcW w:w="3081" w:type="dxa"/>
          </w:tcPr>
          <w:p w14:paraId="39F37C21" w14:textId="77777777" w:rsidR="00C40952" w:rsidRPr="0098447C" w:rsidRDefault="00C40952" w:rsidP="008E357D">
            <w:pPr>
              <w:jc w:val="center"/>
            </w:pPr>
          </w:p>
        </w:tc>
      </w:tr>
      <w:tr w:rsidR="00A414BE" w14:paraId="17B4E6AF" w14:textId="77777777" w:rsidTr="00FD6A1F">
        <w:tc>
          <w:tcPr>
            <w:tcW w:w="6161" w:type="dxa"/>
          </w:tcPr>
          <w:p w14:paraId="65A25413" w14:textId="476901EA" w:rsidR="00A414BE" w:rsidRDefault="00A414BE" w:rsidP="008E357D">
            <w:pPr>
              <w:jc w:val="center"/>
            </w:pPr>
            <w:r>
              <w:t>Door Swipe Pass</w:t>
            </w:r>
          </w:p>
        </w:tc>
        <w:tc>
          <w:tcPr>
            <w:tcW w:w="3081" w:type="dxa"/>
          </w:tcPr>
          <w:p w14:paraId="1F804A73" w14:textId="77777777" w:rsidR="00A414BE" w:rsidRPr="0098447C" w:rsidRDefault="00A414BE" w:rsidP="008E357D">
            <w:pPr>
              <w:jc w:val="center"/>
            </w:pPr>
          </w:p>
        </w:tc>
      </w:tr>
      <w:tr w:rsidR="00A414BE" w14:paraId="06E35F0F" w14:textId="77777777" w:rsidTr="00FD6A1F">
        <w:tc>
          <w:tcPr>
            <w:tcW w:w="6161" w:type="dxa"/>
          </w:tcPr>
          <w:p w14:paraId="03607F03" w14:textId="505ABDF0" w:rsidR="00A414BE" w:rsidRDefault="00A414BE" w:rsidP="008E357D">
            <w:pPr>
              <w:jc w:val="center"/>
            </w:pPr>
            <w:r>
              <w:t>Keys</w:t>
            </w:r>
          </w:p>
        </w:tc>
        <w:tc>
          <w:tcPr>
            <w:tcW w:w="3081" w:type="dxa"/>
          </w:tcPr>
          <w:p w14:paraId="27F541A0" w14:textId="77777777" w:rsidR="00A414BE" w:rsidRPr="0098447C" w:rsidRDefault="00A414BE" w:rsidP="008E357D">
            <w:pPr>
              <w:jc w:val="center"/>
            </w:pPr>
          </w:p>
        </w:tc>
      </w:tr>
      <w:tr w:rsidR="00A414BE" w14:paraId="11523A0D" w14:textId="77777777" w:rsidTr="00FD6A1F">
        <w:tc>
          <w:tcPr>
            <w:tcW w:w="6161" w:type="dxa"/>
          </w:tcPr>
          <w:p w14:paraId="2C4A7709" w14:textId="09DDA7DB" w:rsidR="00A414BE" w:rsidRDefault="00A414BE" w:rsidP="008E357D">
            <w:pPr>
              <w:jc w:val="center"/>
            </w:pPr>
            <w:r>
              <w:t>Prescription Pad</w:t>
            </w:r>
          </w:p>
        </w:tc>
        <w:tc>
          <w:tcPr>
            <w:tcW w:w="3081" w:type="dxa"/>
          </w:tcPr>
          <w:p w14:paraId="3FC55B74" w14:textId="77777777" w:rsidR="00A414BE" w:rsidRPr="0098447C" w:rsidRDefault="00A414BE" w:rsidP="008E357D">
            <w:pPr>
              <w:jc w:val="center"/>
            </w:pPr>
          </w:p>
        </w:tc>
      </w:tr>
      <w:tr w:rsidR="005E6F6A" w14:paraId="20F84867" w14:textId="77777777" w:rsidTr="00FD6A1F">
        <w:tc>
          <w:tcPr>
            <w:tcW w:w="6161" w:type="dxa"/>
          </w:tcPr>
          <w:p w14:paraId="1FECBBF2" w14:textId="5B7BA984" w:rsidR="005E6F6A" w:rsidRDefault="005E6F6A" w:rsidP="008E357D">
            <w:pPr>
              <w:jc w:val="center"/>
            </w:pPr>
            <w:r>
              <w:t>One</w:t>
            </w:r>
            <w:r w:rsidR="00AB3546">
              <w:t xml:space="preserve"> </w:t>
            </w:r>
            <w:r>
              <w:t>Drive Access</w:t>
            </w:r>
          </w:p>
        </w:tc>
        <w:tc>
          <w:tcPr>
            <w:tcW w:w="3081" w:type="dxa"/>
          </w:tcPr>
          <w:p w14:paraId="57F30449" w14:textId="77777777" w:rsidR="005E6F6A" w:rsidRPr="0098447C" w:rsidRDefault="005E6F6A" w:rsidP="008E357D">
            <w:pPr>
              <w:jc w:val="center"/>
            </w:pPr>
          </w:p>
        </w:tc>
      </w:tr>
    </w:tbl>
    <w:p w14:paraId="18262014" w14:textId="49832727" w:rsidR="0098447C" w:rsidRDefault="0098447C" w:rsidP="0039121C">
      <w:pPr>
        <w:spacing w:after="0" w:line="240" w:lineRule="auto"/>
        <w:jc w:val="center"/>
        <w:rPr>
          <w:b/>
          <w:u w:val="single"/>
        </w:rPr>
      </w:pPr>
    </w:p>
    <w:p w14:paraId="4781D178" w14:textId="41D5B0FD" w:rsidR="0076231B" w:rsidRPr="0076231B" w:rsidRDefault="0076231B" w:rsidP="008E357D">
      <w:pPr>
        <w:jc w:val="center"/>
        <w:rPr>
          <w:b/>
          <w:i/>
          <w:iCs/>
          <w:color w:val="FF0000"/>
          <w:u w:val="single"/>
        </w:rPr>
      </w:pPr>
      <w:r w:rsidRPr="0076231B">
        <w:rPr>
          <w:b/>
          <w:i/>
          <w:iCs/>
          <w:color w:val="FF0000"/>
          <w:u w:val="single"/>
        </w:rPr>
        <w:t>Please note, if the employee wishes to return under the ‘Retire and Return’ process they will need to complete the relevant documentation otherwise they will be removed as an employee on ESR.</w:t>
      </w:r>
    </w:p>
    <w:sectPr w:rsidR="0076231B" w:rsidRPr="0076231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9F7A6" w14:textId="77777777" w:rsidR="00AD3080" w:rsidRDefault="00AD3080" w:rsidP="003B7DEE">
      <w:pPr>
        <w:spacing w:after="0" w:line="240" w:lineRule="auto"/>
      </w:pPr>
      <w:r>
        <w:separator/>
      </w:r>
    </w:p>
  </w:endnote>
  <w:endnote w:type="continuationSeparator" w:id="0">
    <w:p w14:paraId="6EBF26D6" w14:textId="77777777" w:rsidR="00AD3080" w:rsidRDefault="00AD3080" w:rsidP="003B7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1340" w14:textId="177C6AE1" w:rsidR="00B63203" w:rsidRDefault="00B63203">
    <w:pPr>
      <w:pStyle w:val="Footer"/>
    </w:pPr>
    <w:r>
      <w:rPr>
        <w:noProof/>
      </w:rPr>
      <w:drawing>
        <wp:inline distT="0" distB="0" distL="0" distR="0" wp14:anchorId="68B05A14" wp14:editId="43858C70">
          <wp:extent cx="1010934" cy="85312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953" cy="869172"/>
                  </a:xfrm>
                  <a:prstGeom prst="rect">
                    <a:avLst/>
                  </a:prstGeom>
                  <a:noFill/>
                  <a:ln>
                    <a:noFill/>
                  </a:ln>
                </pic:spPr>
              </pic:pic>
            </a:graphicData>
          </a:graphic>
        </wp:inline>
      </w:drawing>
    </w:r>
  </w:p>
  <w:p w14:paraId="13600643" w14:textId="57DB043F" w:rsidR="003B7DEE" w:rsidRDefault="003B7DEE" w:rsidP="003B7DE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8AEE7" w14:textId="77777777" w:rsidR="00AD3080" w:rsidRDefault="00AD3080" w:rsidP="003B7DEE">
      <w:pPr>
        <w:spacing w:after="0" w:line="240" w:lineRule="auto"/>
      </w:pPr>
      <w:r>
        <w:separator/>
      </w:r>
    </w:p>
  </w:footnote>
  <w:footnote w:type="continuationSeparator" w:id="0">
    <w:p w14:paraId="2C1A0CED" w14:textId="77777777" w:rsidR="00AD3080" w:rsidRDefault="00AD3080" w:rsidP="003B7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F2AA" w14:textId="77777777" w:rsidR="003B7DEE" w:rsidRDefault="003B7DEE">
    <w:pPr>
      <w:pStyle w:val="Header"/>
    </w:pPr>
    <w:r>
      <w:rPr>
        <w:noProof/>
        <w:lang w:eastAsia="en-GB"/>
      </w:rPr>
      <w:drawing>
        <wp:anchor distT="0" distB="0" distL="114300" distR="114300" simplePos="0" relativeHeight="251658240" behindDoc="0" locked="0" layoutInCell="1" allowOverlap="1" wp14:anchorId="1FAAFA01" wp14:editId="7D45B55A">
          <wp:simplePos x="0" y="0"/>
          <wp:positionH relativeFrom="margin">
            <wp:posOffset>4539615</wp:posOffset>
          </wp:positionH>
          <wp:positionV relativeFrom="margin">
            <wp:posOffset>-922020</wp:posOffset>
          </wp:positionV>
          <wp:extent cx="2098675" cy="11931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ber NHS Teaching logo_Right_blue_trans-bk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675" cy="11931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EE"/>
    <w:rsid w:val="00077634"/>
    <w:rsid w:val="000D709F"/>
    <w:rsid w:val="0039121C"/>
    <w:rsid w:val="003962A9"/>
    <w:rsid w:val="003B7DEE"/>
    <w:rsid w:val="00403321"/>
    <w:rsid w:val="004D47C1"/>
    <w:rsid w:val="0052176E"/>
    <w:rsid w:val="00556BD1"/>
    <w:rsid w:val="005E6F6A"/>
    <w:rsid w:val="006261DF"/>
    <w:rsid w:val="00635C07"/>
    <w:rsid w:val="006462AF"/>
    <w:rsid w:val="00682511"/>
    <w:rsid w:val="006967EB"/>
    <w:rsid w:val="00700819"/>
    <w:rsid w:val="00710D75"/>
    <w:rsid w:val="0076231B"/>
    <w:rsid w:val="00784E19"/>
    <w:rsid w:val="007F51F5"/>
    <w:rsid w:val="008A71E9"/>
    <w:rsid w:val="008E357D"/>
    <w:rsid w:val="00907E2F"/>
    <w:rsid w:val="0098447C"/>
    <w:rsid w:val="00A414BE"/>
    <w:rsid w:val="00AB3546"/>
    <w:rsid w:val="00AD3080"/>
    <w:rsid w:val="00AE7813"/>
    <w:rsid w:val="00B32F10"/>
    <w:rsid w:val="00B54734"/>
    <w:rsid w:val="00B63203"/>
    <w:rsid w:val="00C40952"/>
    <w:rsid w:val="00CC502F"/>
    <w:rsid w:val="00D25519"/>
    <w:rsid w:val="00D301C0"/>
    <w:rsid w:val="00DE6583"/>
    <w:rsid w:val="00DF2AF2"/>
    <w:rsid w:val="00E01EAB"/>
    <w:rsid w:val="00E96F4C"/>
    <w:rsid w:val="00EC1752"/>
    <w:rsid w:val="00EC573E"/>
    <w:rsid w:val="00EF1B64"/>
    <w:rsid w:val="00F44A21"/>
    <w:rsid w:val="00F8352F"/>
    <w:rsid w:val="00FA3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A66D7"/>
  <w15:docId w15:val="{B23A1EAB-00D3-41BE-B9B8-530B6E0C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DEE"/>
  </w:style>
  <w:style w:type="paragraph" w:styleId="Footer">
    <w:name w:val="footer"/>
    <w:basedOn w:val="Normal"/>
    <w:link w:val="FooterChar"/>
    <w:uiPriority w:val="99"/>
    <w:unhideWhenUsed/>
    <w:rsid w:val="003B7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DEE"/>
  </w:style>
  <w:style w:type="paragraph" w:styleId="BalloonText">
    <w:name w:val="Balloon Text"/>
    <w:basedOn w:val="Normal"/>
    <w:link w:val="BalloonTextChar"/>
    <w:uiPriority w:val="99"/>
    <w:semiHidden/>
    <w:unhideWhenUsed/>
    <w:rsid w:val="003B7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DEE"/>
    <w:rPr>
      <w:rFonts w:ascii="Tahoma" w:hAnsi="Tahoma" w:cs="Tahoma"/>
      <w:sz w:val="16"/>
      <w:szCs w:val="16"/>
    </w:rPr>
  </w:style>
  <w:style w:type="paragraph" w:styleId="NoSpacing">
    <w:name w:val="No Spacing"/>
    <w:uiPriority w:val="1"/>
    <w:qFormat/>
    <w:rsid w:val="00F44A21"/>
    <w:pPr>
      <w:spacing w:after="0" w:line="240" w:lineRule="auto"/>
    </w:pPr>
    <w:rPr>
      <w:rFonts w:ascii="Arial" w:eastAsia="Times New Roman" w:hAnsi="Arial" w:cs="Times New Roman"/>
      <w:sz w:val="24"/>
      <w:szCs w:val="20"/>
      <w:lang w:eastAsia="en-GB"/>
    </w:rPr>
  </w:style>
  <w:style w:type="character" w:styleId="Hyperlink">
    <w:name w:val="Hyperlink"/>
    <w:basedOn w:val="DefaultParagraphFont"/>
    <w:uiPriority w:val="99"/>
    <w:unhideWhenUsed/>
    <w:rsid w:val="00CC502F"/>
    <w:rPr>
      <w:color w:val="0000FF" w:themeColor="hyperlink"/>
      <w:u w:val="single"/>
    </w:rPr>
  </w:style>
  <w:style w:type="table" w:styleId="TableGrid">
    <w:name w:val="Table Grid"/>
    <w:basedOn w:val="TableNormal"/>
    <w:uiPriority w:val="59"/>
    <w:rsid w:val="008E3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LEES, Jessica (HUMBER TEACHING NHS FOUNDATION TRUST)</cp:lastModifiedBy>
  <cp:revision>2</cp:revision>
  <dcterms:created xsi:type="dcterms:W3CDTF">2024-07-11T07:43:00Z</dcterms:created>
  <dcterms:modified xsi:type="dcterms:W3CDTF">2024-07-11T07:43:00Z</dcterms:modified>
</cp:coreProperties>
</file>